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60" w:rsidRPr="00940656" w:rsidRDefault="00710060" w:rsidP="00710060">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710060" w:rsidRPr="00940656" w:rsidRDefault="00B41438" w:rsidP="00710060">
      <w:pPr>
        <w:spacing w:after="0" w:line="240" w:lineRule="auto"/>
        <w:jc w:val="center"/>
        <w:rPr>
          <w:rFonts w:ascii="Times New Roman" w:hAnsi="Times New Roman"/>
          <w:sz w:val="24"/>
          <w:szCs w:val="24"/>
        </w:rPr>
      </w:pPr>
      <w:r>
        <w:rPr>
          <w:rFonts w:ascii="Times New Roman" w:hAnsi="Times New Roman"/>
          <w:sz w:val="24"/>
          <w:szCs w:val="24"/>
        </w:rPr>
        <w:t>Approved</w:t>
      </w:r>
      <w:r w:rsidR="00710060">
        <w:rPr>
          <w:rFonts w:ascii="Times New Roman" w:hAnsi="Times New Roman"/>
          <w:sz w:val="24"/>
          <w:szCs w:val="24"/>
        </w:rPr>
        <w:t xml:space="preserve"> </w:t>
      </w:r>
      <w:r w:rsidR="00710060" w:rsidRPr="00940656">
        <w:rPr>
          <w:rFonts w:ascii="Times New Roman" w:hAnsi="Times New Roman"/>
          <w:sz w:val="24"/>
          <w:szCs w:val="24"/>
        </w:rPr>
        <w:t>Minutes</w:t>
      </w:r>
    </w:p>
    <w:p w:rsidR="00710060" w:rsidRPr="00940656" w:rsidRDefault="00710060" w:rsidP="00710060">
      <w:pPr>
        <w:spacing w:after="0" w:line="240" w:lineRule="auto"/>
        <w:rPr>
          <w:rFonts w:ascii="Times New Roman" w:hAnsi="Times New Roman"/>
          <w:sz w:val="24"/>
          <w:szCs w:val="24"/>
        </w:rPr>
      </w:pPr>
    </w:p>
    <w:p w:rsidR="00710060" w:rsidRPr="00940656" w:rsidRDefault="00710060" w:rsidP="00710060">
      <w:pPr>
        <w:spacing w:after="0" w:line="240" w:lineRule="auto"/>
        <w:rPr>
          <w:rFonts w:ascii="Times New Roman" w:hAnsi="Times New Roman"/>
          <w:sz w:val="24"/>
          <w:szCs w:val="24"/>
        </w:rPr>
      </w:pPr>
      <w:r>
        <w:rPr>
          <w:rFonts w:ascii="Times New Roman" w:hAnsi="Times New Roman"/>
          <w:sz w:val="24"/>
          <w:szCs w:val="24"/>
        </w:rPr>
        <w:t>Monday</w:t>
      </w:r>
      <w:r w:rsidRPr="00940656">
        <w:rPr>
          <w:rFonts w:ascii="Times New Roman" w:hAnsi="Times New Roman"/>
          <w:sz w:val="24"/>
          <w:szCs w:val="24"/>
        </w:rPr>
        <w:t>,</w:t>
      </w:r>
      <w:r>
        <w:rPr>
          <w:rFonts w:ascii="Times New Roman" w:hAnsi="Times New Roman"/>
          <w:sz w:val="24"/>
          <w:szCs w:val="24"/>
        </w:rPr>
        <w:t xml:space="preserve"> March 21, 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11:30pm-1:0</w:t>
      </w:r>
      <w:r w:rsidRPr="00940656">
        <w:rPr>
          <w:rFonts w:ascii="Times New Roman" w:hAnsi="Times New Roman"/>
          <w:sz w:val="24"/>
          <w:szCs w:val="24"/>
        </w:rPr>
        <w:t>0pm</w:t>
      </w:r>
    </w:p>
    <w:p w:rsidR="00710060" w:rsidRPr="00940656" w:rsidRDefault="00710060" w:rsidP="00710060">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710060" w:rsidRPr="00940656" w:rsidRDefault="00710060" w:rsidP="00710060">
      <w:pPr>
        <w:pStyle w:val="NormalWeb"/>
        <w:spacing w:before="0" w:beforeAutospacing="0" w:after="0" w:afterAutospacing="0"/>
      </w:pPr>
    </w:p>
    <w:p w:rsidR="00710060" w:rsidRDefault="00710060" w:rsidP="009F4D20">
      <w:pPr>
        <w:pStyle w:val="NormalWeb"/>
        <w:spacing w:before="0" w:beforeAutospacing="0" w:after="0" w:afterAutospacing="0"/>
      </w:pPr>
      <w:r w:rsidRPr="00940656">
        <w:t xml:space="preserve">ATTENDEES: </w:t>
      </w:r>
      <w:r>
        <w:t>Craft-Morgan, Flood, Hawkins, Hogle, Jenkins, Krissek, Lin, Oldroyd, Vaessin, West</w:t>
      </w:r>
    </w:p>
    <w:p w:rsidR="009F4D20" w:rsidRDefault="009F4D20" w:rsidP="009F4D20">
      <w:pPr>
        <w:pStyle w:val="NormalWeb"/>
        <w:spacing w:before="0" w:beforeAutospacing="0" w:after="0" w:afterAutospacing="0"/>
      </w:pPr>
    </w:p>
    <w:p w:rsidR="009F4D20" w:rsidRPr="00710060" w:rsidRDefault="009F4D20" w:rsidP="009F4D20">
      <w:pPr>
        <w:pStyle w:val="NormalWeb"/>
        <w:spacing w:before="0" w:beforeAutospacing="0" w:after="0" w:afterAutospacing="0"/>
      </w:pPr>
      <w:r>
        <w:t xml:space="preserve">Agenda: </w:t>
      </w:r>
    </w:p>
    <w:p w:rsidR="00710060" w:rsidRDefault="00710060" w:rsidP="00710060">
      <w:pPr>
        <w:pStyle w:val="ListParagraph"/>
        <w:numPr>
          <w:ilvl w:val="0"/>
          <w:numId w:val="2"/>
        </w:numPr>
        <w:rPr>
          <w:rFonts w:ascii="Times New Roman" w:hAnsi="Times New Roman"/>
          <w:sz w:val="24"/>
          <w:szCs w:val="24"/>
        </w:rPr>
      </w:pPr>
      <w:r>
        <w:rPr>
          <w:rFonts w:ascii="Times New Roman" w:hAnsi="Times New Roman"/>
          <w:sz w:val="24"/>
          <w:szCs w:val="24"/>
        </w:rPr>
        <w:t>Approval of 3-7-16 minutes</w:t>
      </w:r>
    </w:p>
    <w:p w:rsidR="00C337D9" w:rsidRPr="00710060" w:rsidRDefault="00710060" w:rsidP="00710060">
      <w:pPr>
        <w:pStyle w:val="ListParagraph"/>
        <w:numPr>
          <w:ilvl w:val="1"/>
          <w:numId w:val="2"/>
        </w:numPr>
        <w:rPr>
          <w:rFonts w:ascii="Times New Roman" w:hAnsi="Times New Roman"/>
          <w:sz w:val="24"/>
          <w:szCs w:val="24"/>
        </w:rPr>
      </w:pPr>
      <w:r>
        <w:rPr>
          <w:rFonts w:ascii="Times New Roman" w:hAnsi="Times New Roman"/>
          <w:sz w:val="24"/>
          <w:szCs w:val="24"/>
        </w:rPr>
        <w:t>Vaessin, K</w:t>
      </w:r>
      <w:r w:rsidR="006314D8" w:rsidRPr="00710060">
        <w:rPr>
          <w:rFonts w:ascii="Times New Roman" w:hAnsi="Times New Roman"/>
          <w:sz w:val="24"/>
          <w:szCs w:val="24"/>
        </w:rPr>
        <w:t xml:space="preserve">rissek, unanimously approved </w:t>
      </w:r>
      <w:bookmarkStart w:id="0" w:name="_GoBack"/>
      <w:bookmarkEnd w:id="0"/>
      <w:r w:rsidR="009F4D20">
        <w:rPr>
          <w:rFonts w:ascii="Times New Roman" w:hAnsi="Times New Roman"/>
          <w:sz w:val="24"/>
          <w:szCs w:val="24"/>
        </w:rPr>
        <w:br/>
      </w:r>
    </w:p>
    <w:p w:rsidR="00710060" w:rsidRDefault="00C337D9" w:rsidP="00710060">
      <w:pPr>
        <w:pStyle w:val="ListParagraph"/>
        <w:numPr>
          <w:ilvl w:val="0"/>
          <w:numId w:val="2"/>
        </w:numPr>
        <w:rPr>
          <w:rFonts w:ascii="Times New Roman" w:hAnsi="Times New Roman"/>
          <w:sz w:val="24"/>
          <w:szCs w:val="24"/>
        </w:rPr>
      </w:pPr>
      <w:proofErr w:type="spellStart"/>
      <w:r w:rsidRPr="00710060">
        <w:rPr>
          <w:rFonts w:ascii="Times New Roman" w:hAnsi="Times New Roman"/>
          <w:sz w:val="24"/>
          <w:szCs w:val="24"/>
        </w:rPr>
        <w:t>Trac</w:t>
      </w:r>
      <w:r w:rsidR="00710060" w:rsidRPr="00710060">
        <w:rPr>
          <w:rFonts w:ascii="Times New Roman" w:hAnsi="Times New Roman"/>
          <w:sz w:val="24"/>
          <w:szCs w:val="24"/>
        </w:rPr>
        <w:t>dat</w:t>
      </w:r>
      <w:proofErr w:type="spellEnd"/>
      <w:r w:rsidR="00710060" w:rsidRPr="00710060">
        <w:rPr>
          <w:rFonts w:ascii="Times New Roman" w:hAnsi="Times New Roman"/>
          <w:sz w:val="24"/>
          <w:szCs w:val="24"/>
        </w:rPr>
        <w:t xml:space="preserve"> presentation and discussion </w:t>
      </w:r>
    </w:p>
    <w:p w:rsidR="009F4D20" w:rsidRDefault="009F4D20" w:rsidP="00710060">
      <w:pPr>
        <w:pStyle w:val="ListParagraph"/>
        <w:numPr>
          <w:ilvl w:val="1"/>
          <w:numId w:val="2"/>
        </w:numPr>
        <w:rPr>
          <w:rFonts w:ascii="Times New Roman" w:hAnsi="Times New Roman"/>
          <w:sz w:val="24"/>
          <w:szCs w:val="24"/>
        </w:rPr>
      </w:pPr>
      <w:r>
        <w:rPr>
          <w:rFonts w:ascii="Times New Roman" w:hAnsi="Times New Roman"/>
          <w:sz w:val="24"/>
          <w:szCs w:val="24"/>
        </w:rPr>
        <w:t xml:space="preserve">Sheila Craft-Morgan and Warren Flood shared the </w:t>
      </w:r>
      <w:proofErr w:type="spellStart"/>
      <w:r>
        <w:rPr>
          <w:rFonts w:ascii="Times New Roman" w:hAnsi="Times New Roman"/>
          <w:sz w:val="24"/>
          <w:szCs w:val="24"/>
        </w:rPr>
        <w:t>tracdat</w:t>
      </w:r>
      <w:proofErr w:type="spellEnd"/>
      <w:r>
        <w:rPr>
          <w:rFonts w:ascii="Times New Roman" w:hAnsi="Times New Roman"/>
          <w:sz w:val="24"/>
          <w:szCs w:val="24"/>
        </w:rPr>
        <w:t xml:space="preserve"> management system and how it would work for General Education </w:t>
      </w:r>
      <w:r w:rsidR="00114650">
        <w:rPr>
          <w:rFonts w:ascii="Times New Roman" w:hAnsi="Times New Roman"/>
          <w:sz w:val="24"/>
          <w:szCs w:val="24"/>
        </w:rPr>
        <w:t>assessment.</w:t>
      </w:r>
    </w:p>
    <w:p w:rsidR="009F4D20" w:rsidRDefault="009F4D20" w:rsidP="00710060">
      <w:pPr>
        <w:pStyle w:val="ListParagraph"/>
        <w:numPr>
          <w:ilvl w:val="1"/>
          <w:numId w:val="2"/>
        </w:numPr>
        <w:rPr>
          <w:rFonts w:ascii="Times New Roman" w:hAnsi="Times New Roman"/>
          <w:sz w:val="24"/>
          <w:szCs w:val="24"/>
        </w:rPr>
      </w:pPr>
      <w:r>
        <w:rPr>
          <w:rFonts w:ascii="Times New Roman" w:hAnsi="Times New Roman"/>
          <w:sz w:val="24"/>
          <w:szCs w:val="24"/>
        </w:rPr>
        <w:t xml:space="preserve">Panel discussed </w:t>
      </w:r>
      <w:proofErr w:type="spellStart"/>
      <w:r>
        <w:rPr>
          <w:rFonts w:ascii="Times New Roman" w:hAnsi="Times New Roman"/>
          <w:sz w:val="24"/>
          <w:szCs w:val="24"/>
        </w:rPr>
        <w:t>tracdat</w:t>
      </w:r>
      <w:proofErr w:type="spellEnd"/>
      <w:r>
        <w:rPr>
          <w:rFonts w:ascii="Times New Roman" w:hAnsi="Times New Roman"/>
          <w:sz w:val="24"/>
          <w:szCs w:val="24"/>
        </w:rPr>
        <w:t xml:space="preserve"> </w:t>
      </w:r>
    </w:p>
    <w:p w:rsidR="009F4D20" w:rsidRDefault="009F4D20" w:rsidP="009F4D20">
      <w:pPr>
        <w:pStyle w:val="ListParagraph"/>
        <w:numPr>
          <w:ilvl w:val="2"/>
          <w:numId w:val="2"/>
        </w:numPr>
        <w:rPr>
          <w:rFonts w:ascii="Times New Roman" w:hAnsi="Times New Roman"/>
          <w:sz w:val="24"/>
          <w:szCs w:val="24"/>
        </w:rPr>
      </w:pPr>
      <w:r>
        <w:rPr>
          <w:rFonts w:ascii="Times New Roman" w:hAnsi="Times New Roman"/>
          <w:sz w:val="24"/>
          <w:szCs w:val="24"/>
        </w:rPr>
        <w:t>The system does not have a reporting capability as it is only a document management system. Pulling data is critical. If the system is not capable of pulling data then it would</w:t>
      </w:r>
      <w:r w:rsidR="00114650">
        <w:rPr>
          <w:rFonts w:ascii="Times New Roman" w:hAnsi="Times New Roman"/>
          <w:sz w:val="24"/>
          <w:szCs w:val="24"/>
        </w:rPr>
        <w:t xml:space="preserve"> have to be organized manually.</w:t>
      </w:r>
      <w:r>
        <w:rPr>
          <w:rFonts w:ascii="Times New Roman" w:hAnsi="Times New Roman"/>
          <w:sz w:val="24"/>
          <w:szCs w:val="24"/>
        </w:rPr>
        <w:t xml:space="preserve"> </w:t>
      </w:r>
    </w:p>
    <w:p w:rsidR="009F4D20" w:rsidRDefault="009F4D20" w:rsidP="009F4D20">
      <w:pPr>
        <w:pStyle w:val="ListParagraph"/>
        <w:numPr>
          <w:ilvl w:val="2"/>
          <w:numId w:val="2"/>
        </w:numPr>
        <w:rPr>
          <w:rFonts w:ascii="Times New Roman" w:hAnsi="Times New Roman"/>
          <w:sz w:val="24"/>
          <w:szCs w:val="24"/>
        </w:rPr>
      </w:pPr>
      <w:r>
        <w:rPr>
          <w:rFonts w:ascii="Times New Roman" w:hAnsi="Times New Roman"/>
          <w:sz w:val="24"/>
          <w:szCs w:val="24"/>
        </w:rPr>
        <w:t xml:space="preserve">Could cause more frustration among faculty members being requested to submit the same information multiple times as the system is set up by GE expected learning outcome rather than by GE category. </w:t>
      </w:r>
    </w:p>
    <w:p w:rsidR="009F4D20" w:rsidRDefault="009F4D20" w:rsidP="009F4D20">
      <w:pPr>
        <w:pStyle w:val="ListParagraph"/>
        <w:numPr>
          <w:ilvl w:val="2"/>
          <w:numId w:val="2"/>
        </w:numPr>
        <w:rPr>
          <w:rFonts w:ascii="Times New Roman" w:hAnsi="Times New Roman"/>
          <w:sz w:val="24"/>
          <w:szCs w:val="24"/>
        </w:rPr>
      </w:pPr>
      <w:r>
        <w:rPr>
          <w:rFonts w:ascii="Times New Roman" w:hAnsi="Times New Roman"/>
          <w:sz w:val="24"/>
          <w:szCs w:val="24"/>
        </w:rPr>
        <w:t xml:space="preserve">Due to the limitations of the system, the Panel determined that using </w:t>
      </w:r>
      <w:proofErr w:type="spellStart"/>
      <w:r>
        <w:rPr>
          <w:rFonts w:ascii="Times New Roman" w:hAnsi="Times New Roman"/>
          <w:sz w:val="24"/>
          <w:szCs w:val="24"/>
        </w:rPr>
        <w:t>Tracdat</w:t>
      </w:r>
      <w:proofErr w:type="spellEnd"/>
      <w:r>
        <w:rPr>
          <w:rFonts w:ascii="Times New Roman" w:hAnsi="Times New Roman"/>
          <w:sz w:val="24"/>
          <w:szCs w:val="24"/>
        </w:rPr>
        <w:t xml:space="preserve"> may not be the best option for doing GE assessment.</w:t>
      </w:r>
      <w:r w:rsidR="00114650">
        <w:rPr>
          <w:rFonts w:ascii="Times New Roman" w:hAnsi="Times New Roman"/>
          <w:sz w:val="24"/>
          <w:szCs w:val="24"/>
        </w:rPr>
        <w:t xml:space="preserve"> The Panel will look into other options and may revisit </w:t>
      </w:r>
      <w:proofErr w:type="spellStart"/>
      <w:r w:rsidR="00114650">
        <w:rPr>
          <w:rFonts w:ascii="Times New Roman" w:hAnsi="Times New Roman"/>
          <w:sz w:val="24"/>
          <w:szCs w:val="24"/>
        </w:rPr>
        <w:t>tracdat</w:t>
      </w:r>
      <w:proofErr w:type="spellEnd"/>
      <w:r w:rsidR="00114650">
        <w:rPr>
          <w:rFonts w:ascii="Times New Roman" w:hAnsi="Times New Roman"/>
          <w:sz w:val="24"/>
          <w:szCs w:val="24"/>
        </w:rPr>
        <w:t xml:space="preserve"> in the future. </w:t>
      </w:r>
    </w:p>
    <w:p w:rsidR="009F4D20" w:rsidRDefault="009F4D20" w:rsidP="009F4D20">
      <w:pPr>
        <w:pStyle w:val="ListParagraph"/>
        <w:numPr>
          <w:ilvl w:val="2"/>
          <w:numId w:val="2"/>
        </w:numPr>
        <w:rPr>
          <w:rFonts w:ascii="Times New Roman" w:hAnsi="Times New Roman"/>
          <w:sz w:val="24"/>
          <w:szCs w:val="24"/>
        </w:rPr>
      </w:pPr>
      <w:r>
        <w:rPr>
          <w:rFonts w:ascii="Times New Roman" w:hAnsi="Times New Roman"/>
          <w:sz w:val="24"/>
          <w:szCs w:val="24"/>
        </w:rPr>
        <w:t xml:space="preserve">Panel member suggested using </w:t>
      </w:r>
      <w:proofErr w:type="spellStart"/>
      <w:r>
        <w:rPr>
          <w:rFonts w:ascii="Times New Roman" w:hAnsi="Times New Roman"/>
          <w:sz w:val="24"/>
          <w:szCs w:val="24"/>
        </w:rPr>
        <w:t>Qualtrics</w:t>
      </w:r>
      <w:proofErr w:type="spellEnd"/>
      <w:r>
        <w:rPr>
          <w:rFonts w:ascii="Times New Roman" w:hAnsi="Times New Roman"/>
          <w:sz w:val="24"/>
          <w:szCs w:val="24"/>
        </w:rPr>
        <w:t xml:space="preserve"> which has a site license across the university. </w:t>
      </w:r>
    </w:p>
    <w:p w:rsidR="009F4D20" w:rsidRPr="009F4D20" w:rsidRDefault="009F4D20" w:rsidP="009F4D20">
      <w:pPr>
        <w:pStyle w:val="ListParagraph"/>
        <w:numPr>
          <w:ilvl w:val="3"/>
          <w:numId w:val="2"/>
        </w:numPr>
        <w:rPr>
          <w:rFonts w:ascii="Times New Roman" w:hAnsi="Times New Roman"/>
          <w:sz w:val="24"/>
          <w:szCs w:val="24"/>
        </w:rPr>
      </w:pPr>
      <w:r>
        <w:rPr>
          <w:rFonts w:ascii="Times New Roman" w:hAnsi="Times New Roman"/>
          <w:sz w:val="24"/>
          <w:szCs w:val="24"/>
        </w:rPr>
        <w:t xml:space="preserve">The ASC Curriculum and Assessment office will get more information on this survey tool and check with legal to make sure it could be used for GE assessment. </w:t>
      </w:r>
    </w:p>
    <w:p w:rsidR="0080797D" w:rsidRPr="009F4D20" w:rsidRDefault="0080797D" w:rsidP="009F4D20">
      <w:pPr>
        <w:rPr>
          <w:rFonts w:ascii="Times New Roman" w:hAnsi="Times New Roman"/>
          <w:sz w:val="24"/>
          <w:szCs w:val="24"/>
        </w:rPr>
      </w:pPr>
    </w:p>
    <w:sectPr w:rsidR="0080797D" w:rsidRPr="009F4D20" w:rsidSect="00594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0436D"/>
    <w:multiLevelType w:val="hybridMultilevel"/>
    <w:tmpl w:val="B8867EE2"/>
    <w:lvl w:ilvl="0" w:tplc="37CE2A80">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737CE6"/>
    <w:multiLevelType w:val="hybridMultilevel"/>
    <w:tmpl w:val="C8D884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337D9"/>
    <w:rsid w:val="00061332"/>
    <w:rsid w:val="000A660E"/>
    <w:rsid w:val="00105994"/>
    <w:rsid w:val="00114650"/>
    <w:rsid w:val="00115D35"/>
    <w:rsid w:val="002A7D48"/>
    <w:rsid w:val="003D6B68"/>
    <w:rsid w:val="003E5B85"/>
    <w:rsid w:val="00456F27"/>
    <w:rsid w:val="00480007"/>
    <w:rsid w:val="00540E25"/>
    <w:rsid w:val="00580C87"/>
    <w:rsid w:val="00594215"/>
    <w:rsid w:val="00630747"/>
    <w:rsid w:val="006314D8"/>
    <w:rsid w:val="00710060"/>
    <w:rsid w:val="007C2871"/>
    <w:rsid w:val="0080797D"/>
    <w:rsid w:val="0087707F"/>
    <w:rsid w:val="009F4D20"/>
    <w:rsid w:val="00B41438"/>
    <w:rsid w:val="00C30FA0"/>
    <w:rsid w:val="00C337D9"/>
    <w:rsid w:val="00C47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07"/>
    <w:pPr>
      <w:ind w:left="720"/>
      <w:contextualSpacing/>
    </w:pPr>
  </w:style>
  <w:style w:type="paragraph" w:styleId="NormalWeb">
    <w:name w:val="Normal (Web)"/>
    <w:basedOn w:val="Normal"/>
    <w:uiPriority w:val="99"/>
    <w:rsid w:val="007100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0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2016-04-11T15:31:00Z</dcterms:created>
  <dcterms:modified xsi:type="dcterms:W3CDTF">2016-04-11T15:31:00Z</dcterms:modified>
</cp:coreProperties>
</file>